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5CDE4" w14:textId="083BAEC3" w:rsidR="00EA58A7" w:rsidRPr="0071572D" w:rsidRDefault="00EA58A7">
      <w:pPr>
        <w:rPr>
          <w:sz w:val="32"/>
          <w:szCs w:val="32"/>
          <w:lang w:val="vi-VN"/>
        </w:rPr>
      </w:pPr>
      <w:r w:rsidRPr="0071572D">
        <w:rPr>
          <w:sz w:val="32"/>
          <w:szCs w:val="32"/>
          <w:lang w:val="vi-VN"/>
        </w:rPr>
        <w:t>TUẦN 28</w:t>
      </w:r>
      <w:r>
        <w:rPr>
          <w:lang w:val="vi-VN"/>
        </w:rPr>
        <w:t xml:space="preserve">                                                                                                   </w:t>
      </w:r>
      <w:r w:rsidRPr="0071572D">
        <w:rPr>
          <w:sz w:val="32"/>
          <w:szCs w:val="32"/>
          <w:lang w:val="vi-VN"/>
        </w:rPr>
        <w:t>ĐIẠ LÍ</w:t>
      </w:r>
    </w:p>
    <w:p w14:paraId="74AC20D0" w14:textId="0736BD0E" w:rsidR="00EA58A7" w:rsidRPr="0071572D" w:rsidRDefault="00EA58A7">
      <w:pPr>
        <w:rPr>
          <w:b/>
          <w:bCs/>
          <w:i/>
          <w:iCs w:val="0"/>
          <w:sz w:val="32"/>
          <w:szCs w:val="32"/>
          <w:lang w:val="vi-VN"/>
        </w:rPr>
      </w:pPr>
      <w:r>
        <w:rPr>
          <w:lang w:val="vi-VN"/>
        </w:rPr>
        <w:t xml:space="preserve">                                                                                                               </w:t>
      </w:r>
      <w:r w:rsidRPr="0071572D">
        <w:rPr>
          <w:b/>
          <w:bCs/>
          <w:i/>
          <w:iCs w:val="0"/>
          <w:color w:val="FF0000"/>
          <w:sz w:val="32"/>
          <w:szCs w:val="32"/>
          <w:lang w:val="vi-VN"/>
        </w:rPr>
        <w:t>CHÂU MĨ ( TIẾP THEO)</w:t>
      </w:r>
    </w:p>
    <w:p w14:paraId="59FF6FB7" w14:textId="6C6295F6" w:rsidR="00EA58A7" w:rsidRPr="0071572D" w:rsidRDefault="0071572D" w:rsidP="0071572D">
      <w:pPr>
        <w:pStyle w:val="ListParagraph"/>
        <w:numPr>
          <w:ilvl w:val="0"/>
          <w:numId w:val="1"/>
        </w:numPr>
        <w:rPr>
          <w:color w:val="FF0000"/>
          <w:lang w:val="vi-VN"/>
        </w:rPr>
      </w:pPr>
      <w:r w:rsidRPr="0071572D">
        <w:rPr>
          <w:color w:val="FF0000"/>
          <w:lang w:val="vi-VN"/>
        </w:rPr>
        <w:t>GIỚI THIỆU BÀI</w:t>
      </w:r>
    </w:p>
    <w:p w14:paraId="1D1FDC8E" w14:textId="61414031" w:rsidR="0071572D" w:rsidRDefault="0071572D" w:rsidP="0071572D">
      <w:pPr>
        <w:pStyle w:val="ListParagraph"/>
        <w:rPr>
          <w:i/>
          <w:iCs w:val="0"/>
          <w:lang w:val="vi-VN"/>
        </w:rPr>
      </w:pPr>
      <w:r w:rsidRPr="0071572D">
        <w:rPr>
          <w:i/>
          <w:iCs w:val="0"/>
          <w:lang w:val="vi-VN"/>
        </w:rPr>
        <w:t>Trong tiết học trước các em đã tìm hiểu về tự nhiên châu Mĩ, trong tiết học này chúng ta tìm hiểu thêm về dân cư và kinh tế châu Mĩ.</w:t>
      </w:r>
    </w:p>
    <w:p w14:paraId="1F489528" w14:textId="28DDD842" w:rsidR="0071572D" w:rsidRDefault="0071572D" w:rsidP="0071572D">
      <w:pPr>
        <w:pStyle w:val="ListParagraph"/>
        <w:numPr>
          <w:ilvl w:val="0"/>
          <w:numId w:val="1"/>
        </w:numPr>
        <w:rPr>
          <w:color w:val="FF0000"/>
          <w:lang w:val="vi-VN"/>
        </w:rPr>
      </w:pPr>
      <w:r w:rsidRPr="0071572D">
        <w:rPr>
          <w:color w:val="FF0000"/>
          <w:lang w:val="vi-VN"/>
        </w:rPr>
        <w:t>TÌM HIỂU BÀI</w:t>
      </w:r>
    </w:p>
    <w:p w14:paraId="61BE26AE" w14:textId="6BF544B1" w:rsidR="0071572D" w:rsidRDefault="0071572D" w:rsidP="0071572D">
      <w:pPr>
        <w:pStyle w:val="ListParagraph"/>
        <w:rPr>
          <w:i/>
          <w:iCs w:val="0"/>
          <w:color w:val="000000" w:themeColor="text1"/>
          <w:lang w:val="vi-VN"/>
        </w:rPr>
      </w:pPr>
      <w:r>
        <w:rPr>
          <w:color w:val="FF0000"/>
          <w:lang w:val="vi-VN"/>
        </w:rPr>
        <w:t xml:space="preserve">3. </w:t>
      </w:r>
      <w:r>
        <w:rPr>
          <w:i/>
          <w:iCs w:val="0"/>
          <w:color w:val="000000" w:themeColor="text1"/>
          <w:lang w:val="vi-VN"/>
        </w:rPr>
        <w:t>Dân cư châu Mĩ:</w:t>
      </w:r>
    </w:p>
    <w:p w14:paraId="3B592752" w14:textId="5D9B1A52" w:rsidR="0071572D" w:rsidRPr="0071572D" w:rsidRDefault="0071572D" w:rsidP="0071572D">
      <w:pPr>
        <w:pStyle w:val="ListParagraph"/>
        <w:rPr>
          <w:i/>
          <w:iCs w:val="0"/>
          <w:color w:val="000000" w:themeColor="text1"/>
          <w:lang w:val="vi-VN"/>
        </w:rPr>
      </w:pPr>
      <w:r>
        <w:rPr>
          <w:color w:val="FF0000"/>
          <w:lang w:val="vi-VN"/>
        </w:rPr>
        <w:t>-</w:t>
      </w:r>
      <w:r>
        <w:rPr>
          <w:i/>
          <w:iCs w:val="0"/>
          <w:color w:val="000000" w:themeColor="text1"/>
          <w:lang w:val="vi-VN"/>
        </w:rPr>
        <w:t xml:space="preserve"> Dựa vào bảng số liệu ở bài 17, cho biết:</w:t>
      </w:r>
    </w:p>
    <w:p w14:paraId="46AB5260" w14:textId="0A32F39A" w:rsidR="0071572D" w:rsidRDefault="0071572D" w:rsidP="0071572D">
      <w:pPr>
        <w:pStyle w:val="ListParagraph"/>
        <w:rPr>
          <w:i/>
          <w:iCs w:val="0"/>
          <w:lang w:val="vi-VN"/>
        </w:rPr>
      </w:pPr>
      <w:r>
        <w:rPr>
          <w:i/>
          <w:iCs w:val="0"/>
          <w:noProof/>
          <w:lang w:val="vi-VN"/>
        </w:rPr>
        <mc:AlternateContent>
          <mc:Choice Requires="wps">
            <w:drawing>
              <wp:anchor distT="0" distB="0" distL="114300" distR="114300" simplePos="0" relativeHeight="251659264" behindDoc="0" locked="0" layoutInCell="1" allowOverlap="1" wp14:anchorId="526F0138" wp14:editId="1FDA0EB0">
                <wp:simplePos x="0" y="0"/>
                <wp:positionH relativeFrom="column">
                  <wp:posOffset>4420870</wp:posOffset>
                </wp:positionH>
                <wp:positionV relativeFrom="paragraph">
                  <wp:posOffset>32385</wp:posOffset>
                </wp:positionV>
                <wp:extent cx="45719" cy="3228975"/>
                <wp:effectExtent l="0" t="0" r="12065" b="28575"/>
                <wp:wrapNone/>
                <wp:docPr id="1" name="Rectangle: Rounded Corners 1"/>
                <wp:cNvGraphicFramePr/>
                <a:graphic xmlns:a="http://schemas.openxmlformats.org/drawingml/2006/main">
                  <a:graphicData uri="http://schemas.microsoft.com/office/word/2010/wordprocessingShape">
                    <wps:wsp>
                      <wps:cNvSpPr/>
                      <wps:spPr>
                        <a:xfrm flipH="1">
                          <a:off x="0" y="0"/>
                          <a:ext cx="45719" cy="3228975"/>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8C40CA" id="Rectangle: Rounded Corners 1" o:spid="_x0000_s1026" style="position:absolute;margin-left:348.1pt;margin-top:2.55pt;width:3.6pt;height:254.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" fillcolor="black [3200]" strokecolor="black [1600]" strokeweight="1pt">
                <v:stroke joinstyle="miter"/>
              </v:roundrect>
            </w:pict>
          </mc:Fallback>
        </mc:AlternateContent>
      </w:r>
      <w:r>
        <w:rPr>
          <w:i/>
          <w:iCs w:val="0"/>
          <w:lang w:val="vi-VN"/>
        </w:rPr>
        <w:t xml:space="preserve">+ Số dân của châu Mĩ là bao nhiêu?Đứng thứ mấy về    + Trả lời: Năm 2004 số dân châu Mĩ là 876 triệu người, đứng thứ ba trong </w:t>
      </w:r>
    </w:p>
    <w:p w14:paraId="1F0F569C" w14:textId="44CF039A" w:rsidR="0071572D" w:rsidRDefault="0071572D" w:rsidP="0071572D">
      <w:pPr>
        <w:pStyle w:val="ListParagraph"/>
        <w:rPr>
          <w:i/>
          <w:iCs w:val="0"/>
          <w:lang w:val="vi-VN"/>
        </w:rPr>
      </w:pPr>
      <w:r>
        <w:rPr>
          <w:i/>
          <w:iCs w:val="0"/>
          <w:lang w:val="vi-VN"/>
        </w:rPr>
        <w:t>số dân trong các châu lục trên thế giới?                          các châu lục trên thế giới</w:t>
      </w:r>
    </w:p>
    <w:p w14:paraId="54C9F7E5" w14:textId="52ECBAEE" w:rsidR="0071572D" w:rsidRDefault="0071572D" w:rsidP="0071572D">
      <w:pPr>
        <w:pStyle w:val="ListParagraph"/>
        <w:rPr>
          <w:i/>
          <w:iCs w:val="0"/>
          <w:lang w:val="vi-VN"/>
        </w:rPr>
      </w:pPr>
      <w:r>
        <w:rPr>
          <w:i/>
          <w:iCs w:val="0"/>
          <w:lang w:val="vi-VN"/>
        </w:rPr>
        <w:t>+ Dựa vào bảng số liệu trang</w:t>
      </w:r>
      <w:r w:rsidR="00BE11EA">
        <w:rPr>
          <w:i/>
          <w:iCs w:val="0"/>
          <w:lang w:val="vi-VN"/>
        </w:rPr>
        <w:t xml:space="preserve">124 và cho biết các thành + Trả lời: Dân cư châu Mĩ có nhiều thành phần và màu da khác nhau: </w:t>
      </w:r>
    </w:p>
    <w:p w14:paraId="6328508A" w14:textId="23AF5689" w:rsidR="00BE11EA" w:rsidRDefault="00BE11EA" w:rsidP="0071572D">
      <w:pPr>
        <w:pStyle w:val="ListParagraph"/>
        <w:rPr>
          <w:i/>
          <w:iCs w:val="0"/>
          <w:lang w:val="vi-VN"/>
        </w:rPr>
      </w:pPr>
      <w:r>
        <w:rPr>
          <w:i/>
          <w:iCs w:val="0"/>
          <w:lang w:val="vi-VN"/>
        </w:rPr>
        <w:t>phần dân cư châu Mĩ.                                                       – Người Anh-điêng, da vàng</w:t>
      </w:r>
    </w:p>
    <w:p w14:paraId="2E141C92" w14:textId="57AE7592" w:rsidR="00BE11EA" w:rsidRDefault="00BE11EA" w:rsidP="00BE11EA">
      <w:pPr>
        <w:pStyle w:val="ListParagraph"/>
        <w:numPr>
          <w:ilvl w:val="0"/>
          <w:numId w:val="2"/>
        </w:numPr>
        <w:rPr>
          <w:i/>
          <w:iCs w:val="0"/>
          <w:lang w:val="vi-VN"/>
        </w:rPr>
      </w:pPr>
      <w:r>
        <w:rPr>
          <w:i/>
          <w:iCs w:val="0"/>
          <w:lang w:val="vi-VN"/>
        </w:rPr>
        <w:t>Người gốc Âu, da trắng</w:t>
      </w:r>
    </w:p>
    <w:p w14:paraId="5AE1379B" w14:textId="653F1162" w:rsidR="00BE11EA" w:rsidRDefault="00BE11EA" w:rsidP="00BE11EA">
      <w:pPr>
        <w:pStyle w:val="ListParagraph"/>
        <w:numPr>
          <w:ilvl w:val="0"/>
          <w:numId w:val="2"/>
        </w:numPr>
        <w:rPr>
          <w:i/>
          <w:iCs w:val="0"/>
          <w:lang w:val="vi-VN"/>
        </w:rPr>
      </w:pPr>
      <w:r>
        <w:rPr>
          <w:i/>
          <w:iCs w:val="0"/>
          <w:lang w:val="vi-VN"/>
        </w:rPr>
        <w:t>Người gốc Phi, da đen</w:t>
      </w:r>
    </w:p>
    <w:p w14:paraId="3F8AC8F3" w14:textId="3981AD1C" w:rsidR="00BE11EA" w:rsidRDefault="00BE11EA" w:rsidP="00BE11EA">
      <w:pPr>
        <w:pStyle w:val="ListParagraph"/>
        <w:numPr>
          <w:ilvl w:val="0"/>
          <w:numId w:val="2"/>
        </w:numPr>
        <w:rPr>
          <w:i/>
          <w:iCs w:val="0"/>
          <w:lang w:val="vi-VN"/>
        </w:rPr>
      </w:pPr>
      <w:r>
        <w:rPr>
          <w:i/>
          <w:iCs w:val="0"/>
          <w:lang w:val="vi-VN"/>
        </w:rPr>
        <w:t>Người gốc Á, da vàng</w:t>
      </w:r>
    </w:p>
    <w:p w14:paraId="5EF2A60E" w14:textId="2F125039" w:rsidR="00BE11EA" w:rsidRDefault="00BE11EA" w:rsidP="00BE11EA">
      <w:pPr>
        <w:pStyle w:val="ListParagraph"/>
        <w:numPr>
          <w:ilvl w:val="0"/>
          <w:numId w:val="2"/>
        </w:numPr>
        <w:rPr>
          <w:i/>
          <w:iCs w:val="0"/>
          <w:lang w:val="vi-VN"/>
        </w:rPr>
      </w:pPr>
      <w:r>
        <w:rPr>
          <w:i/>
          <w:iCs w:val="0"/>
          <w:lang w:val="vi-VN"/>
        </w:rPr>
        <w:t>Người lai</w:t>
      </w:r>
    </w:p>
    <w:p w14:paraId="6C9C79A4" w14:textId="426EB1D5" w:rsidR="00BE11EA" w:rsidRDefault="00BE11EA" w:rsidP="00BE11EA">
      <w:pPr>
        <w:rPr>
          <w:i/>
          <w:iCs w:val="0"/>
          <w:lang w:val="vi-VN"/>
        </w:rPr>
      </w:pPr>
      <w:r>
        <w:rPr>
          <w:i/>
          <w:iCs w:val="0"/>
          <w:lang w:val="vi-VN"/>
        </w:rPr>
        <w:t xml:space="preserve">           + Vì sao dân cư châu Mĩ lại có nhiều thành phần,nhiều+Trả lời: Vì họ chủ yếu là người nhập cư từ các châu lục khác đến</w:t>
      </w:r>
      <w:r w:rsidR="00B5526E">
        <w:rPr>
          <w:i/>
          <w:iCs w:val="0"/>
          <w:lang w:val="vi-VN"/>
        </w:rPr>
        <w:t xml:space="preserve"> từ các </w:t>
      </w:r>
    </w:p>
    <w:p w14:paraId="5308409C" w14:textId="41D936EE" w:rsidR="00BE11EA" w:rsidRDefault="00BE11EA" w:rsidP="00BE11EA">
      <w:pPr>
        <w:rPr>
          <w:i/>
          <w:iCs w:val="0"/>
          <w:lang w:val="vi-VN"/>
        </w:rPr>
      </w:pPr>
      <w:r>
        <w:rPr>
          <w:i/>
          <w:iCs w:val="0"/>
          <w:lang w:val="vi-VN"/>
        </w:rPr>
        <w:t xml:space="preserve">              màu da như vậy?</w:t>
      </w:r>
      <w:r w:rsidR="00B5526E">
        <w:rPr>
          <w:i/>
          <w:iCs w:val="0"/>
          <w:lang w:val="vi-VN"/>
        </w:rPr>
        <w:t xml:space="preserve">                                                           châu lục khác đến.</w:t>
      </w:r>
    </w:p>
    <w:p w14:paraId="451D11E4" w14:textId="1C5FF477" w:rsidR="00B5526E" w:rsidRDefault="00B5526E" w:rsidP="00BE11EA">
      <w:pPr>
        <w:rPr>
          <w:i/>
          <w:iCs w:val="0"/>
          <w:lang w:val="vi-VN"/>
        </w:rPr>
      </w:pPr>
      <w:r>
        <w:rPr>
          <w:i/>
          <w:iCs w:val="0"/>
          <w:lang w:val="vi-VN"/>
        </w:rPr>
        <w:t xml:space="preserve">           + Người dân nào đã sinh sống lâu đời ở châu Mĩ ?       +Trả lời: Người Anh-điêng đã sinh sống lâu đời ở châu Mĩ.</w:t>
      </w:r>
    </w:p>
    <w:p w14:paraId="28322D62" w14:textId="390885F0" w:rsidR="00B5526E" w:rsidRDefault="00B5526E" w:rsidP="00BE11EA">
      <w:pPr>
        <w:rPr>
          <w:i/>
          <w:iCs w:val="0"/>
          <w:lang w:val="vi-VN"/>
        </w:rPr>
      </w:pPr>
      <w:r>
        <w:rPr>
          <w:i/>
          <w:iCs w:val="0"/>
          <w:lang w:val="vi-VN"/>
        </w:rPr>
        <w:t xml:space="preserve">           + Người dân châu Mĩ sinh sống chủ yếu ở những vùng +Trả lời: Người dân châu Mĩ sống tập trung ở ven biển và miền Đông</w:t>
      </w:r>
    </w:p>
    <w:p w14:paraId="378E8374" w14:textId="77777777" w:rsidR="00B5526E" w:rsidRDefault="00B5526E" w:rsidP="00BE11EA">
      <w:pPr>
        <w:rPr>
          <w:i/>
          <w:iCs w:val="0"/>
          <w:lang w:val="vi-VN"/>
        </w:rPr>
      </w:pPr>
      <w:r>
        <w:rPr>
          <w:i/>
          <w:iCs w:val="0"/>
          <w:lang w:val="vi-VN"/>
        </w:rPr>
        <w:t xml:space="preserve">             nào?      </w:t>
      </w:r>
    </w:p>
    <w:p w14:paraId="2345BDFA" w14:textId="77777777" w:rsidR="00B5526E" w:rsidRDefault="00B5526E" w:rsidP="00BE11EA">
      <w:pPr>
        <w:rPr>
          <w:b/>
          <w:bCs/>
          <w:i/>
          <w:iCs w:val="0"/>
          <w:lang w:val="vi-VN"/>
        </w:rPr>
      </w:pPr>
      <w:r>
        <w:rPr>
          <w:i/>
          <w:iCs w:val="0"/>
          <w:lang w:val="vi-VN"/>
        </w:rPr>
        <w:t xml:space="preserve">             </w:t>
      </w:r>
      <w:r w:rsidRPr="00B5526E">
        <w:rPr>
          <w:b/>
          <w:bCs/>
          <w:i/>
          <w:iCs w:val="0"/>
          <w:color w:val="323E4F" w:themeColor="text2" w:themeShade="BF"/>
          <w:lang w:val="vi-VN"/>
        </w:rPr>
        <w:t>GV kết  luận: Châu Mĩ đứng thứ ba về số dân trong các Châu lục và phần lớn dân cư châu Mĩ là dân nhập cư.</w:t>
      </w:r>
      <w:r w:rsidRPr="00B5526E">
        <w:rPr>
          <w:b/>
          <w:bCs/>
          <w:i/>
          <w:iCs w:val="0"/>
          <w:lang w:val="vi-VN"/>
        </w:rPr>
        <w:t xml:space="preserve">   </w:t>
      </w:r>
    </w:p>
    <w:p w14:paraId="190EA8FF" w14:textId="65AF82A2" w:rsidR="00B5526E" w:rsidRDefault="001339C0" w:rsidP="00BE11EA">
      <w:pPr>
        <w:rPr>
          <w:i/>
          <w:iCs w:val="0"/>
          <w:lang w:val="vi-VN"/>
        </w:rPr>
      </w:pPr>
      <w:r>
        <w:rPr>
          <w:b/>
          <w:bCs/>
          <w:i/>
          <w:iCs w:val="0"/>
          <w:noProof/>
          <w:lang w:val="vi-VN"/>
        </w:rPr>
        <mc:AlternateContent>
          <mc:Choice Requires="wps">
            <w:drawing>
              <wp:anchor distT="0" distB="0" distL="114300" distR="114300" simplePos="0" relativeHeight="251660288" behindDoc="0" locked="0" layoutInCell="1" allowOverlap="1" wp14:anchorId="554F1332" wp14:editId="704F6DFC">
                <wp:simplePos x="0" y="0"/>
                <wp:positionH relativeFrom="margin">
                  <wp:posOffset>4954905</wp:posOffset>
                </wp:positionH>
                <wp:positionV relativeFrom="paragraph">
                  <wp:posOffset>325121</wp:posOffset>
                </wp:positionV>
                <wp:extent cx="45719" cy="3124200"/>
                <wp:effectExtent l="0" t="0" r="12065" b="19050"/>
                <wp:wrapNone/>
                <wp:docPr id="2" name="Rectangle 2"/>
                <wp:cNvGraphicFramePr/>
                <a:graphic xmlns:a="http://schemas.openxmlformats.org/drawingml/2006/main">
                  <a:graphicData uri="http://schemas.microsoft.com/office/word/2010/wordprocessingShape">
                    <wps:wsp>
                      <wps:cNvSpPr/>
                      <wps:spPr>
                        <a:xfrm>
                          <a:off x="0" y="0"/>
                          <a:ext cx="45719" cy="31242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065AA7" id="Rectangle 2" o:spid="_x0000_s1026" style="position:absolute;margin-left:390.15pt;margin-top:25.6pt;width:3.6pt;height:246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" fillcolor="black [3200]" strokecolor="black [1600]" strokeweight="1pt">
                <w10:wrap anchorx="margin"/>
              </v:rect>
            </w:pict>
          </mc:Fallback>
        </mc:AlternateContent>
      </w:r>
      <w:r w:rsidR="00B5526E">
        <w:rPr>
          <w:b/>
          <w:bCs/>
          <w:i/>
          <w:iCs w:val="0"/>
          <w:lang w:val="vi-VN"/>
        </w:rPr>
        <w:t xml:space="preserve">              4. </w:t>
      </w:r>
      <w:r w:rsidR="00B5526E">
        <w:rPr>
          <w:i/>
          <w:iCs w:val="0"/>
          <w:lang w:val="vi-VN"/>
        </w:rPr>
        <w:t>Hoạt động kinh tế:</w:t>
      </w:r>
    </w:p>
    <w:p w14:paraId="293304A9" w14:textId="059CA696" w:rsidR="00B5526E" w:rsidRDefault="00B5526E" w:rsidP="00BE11EA">
      <w:pPr>
        <w:rPr>
          <w:i/>
          <w:iCs w:val="0"/>
          <w:lang w:val="vi-VN"/>
        </w:rPr>
      </w:pPr>
      <w:r>
        <w:rPr>
          <w:i/>
          <w:iCs w:val="0"/>
          <w:lang w:val="vi-VN"/>
        </w:rPr>
        <w:t xml:space="preserve">            </w:t>
      </w:r>
      <w:r w:rsidRPr="00B5526E">
        <w:rPr>
          <w:b/>
          <w:bCs/>
          <w:i/>
          <w:iCs w:val="0"/>
          <w:lang w:val="vi-VN"/>
        </w:rPr>
        <w:t xml:space="preserve">    </w:t>
      </w:r>
      <w:r>
        <w:rPr>
          <w:b/>
          <w:bCs/>
          <w:i/>
          <w:iCs w:val="0"/>
          <w:lang w:val="vi-VN"/>
        </w:rPr>
        <w:t xml:space="preserve">- Hs </w:t>
      </w:r>
      <w:r>
        <w:rPr>
          <w:i/>
          <w:iCs w:val="0"/>
          <w:lang w:val="vi-VN"/>
        </w:rPr>
        <w:t>quan sát hình 4 và đọc thông tin trong SGK cho biết:</w:t>
      </w:r>
    </w:p>
    <w:p w14:paraId="288446B3" w14:textId="684EBAE7" w:rsidR="009D25CF" w:rsidRDefault="00B5526E" w:rsidP="00BE11EA">
      <w:pPr>
        <w:rPr>
          <w:i/>
          <w:iCs w:val="0"/>
          <w:lang w:val="vi-VN"/>
        </w:rPr>
      </w:pPr>
      <w:r>
        <w:rPr>
          <w:i/>
          <w:iCs w:val="0"/>
          <w:lang w:val="vi-VN"/>
        </w:rPr>
        <w:t xml:space="preserve">              - Sự khác nhau về kinh tế giữa Băc Mĩ</w:t>
      </w:r>
      <w:r w:rsidR="009D25CF">
        <w:rPr>
          <w:i/>
          <w:iCs w:val="0"/>
          <w:lang w:val="vi-VN"/>
        </w:rPr>
        <w:t xml:space="preserve"> với Trung Mĩ và Nam  + Trả lời: Nền kinh tế ở Băc Mĩ phát triển, còn ở Trung Mĩ và Nam  </w:t>
      </w:r>
    </w:p>
    <w:p w14:paraId="1053E711" w14:textId="77777777" w:rsidR="009D25CF" w:rsidRDefault="009D25CF" w:rsidP="00BE11EA">
      <w:pPr>
        <w:rPr>
          <w:i/>
          <w:iCs w:val="0"/>
          <w:lang w:val="vi-VN"/>
        </w:rPr>
      </w:pPr>
      <w:r>
        <w:rPr>
          <w:i/>
          <w:iCs w:val="0"/>
          <w:lang w:val="vi-VN"/>
        </w:rPr>
        <w:t xml:space="preserve">               Mĩ</w:t>
      </w:r>
      <w:r w:rsidR="00B5526E" w:rsidRPr="00B5526E">
        <w:rPr>
          <w:b/>
          <w:bCs/>
          <w:i/>
          <w:iCs w:val="0"/>
          <w:lang w:val="vi-VN"/>
        </w:rPr>
        <w:t xml:space="preserve"> </w:t>
      </w:r>
      <w:r>
        <w:rPr>
          <w:b/>
          <w:bCs/>
          <w:i/>
          <w:iCs w:val="0"/>
          <w:lang w:val="vi-VN"/>
        </w:rPr>
        <w:t>?</w:t>
      </w:r>
      <w:r w:rsidR="00B5526E" w:rsidRPr="00B5526E">
        <w:rPr>
          <w:b/>
          <w:bCs/>
          <w:i/>
          <w:iCs w:val="0"/>
          <w:lang w:val="vi-VN"/>
        </w:rPr>
        <w:t xml:space="preserve">      </w:t>
      </w:r>
      <w:r>
        <w:rPr>
          <w:b/>
          <w:bCs/>
          <w:i/>
          <w:iCs w:val="0"/>
          <w:lang w:val="vi-VN"/>
        </w:rPr>
        <w:t xml:space="preserve">                                          </w:t>
      </w:r>
      <w:r>
        <w:rPr>
          <w:i/>
          <w:iCs w:val="0"/>
          <w:lang w:val="vi-VN"/>
        </w:rPr>
        <w:t xml:space="preserve">                                           Mĩ có nền kinh tế đang phát triển.</w:t>
      </w:r>
    </w:p>
    <w:p w14:paraId="559E59E0" w14:textId="77777777" w:rsidR="009D25CF" w:rsidRDefault="009D25CF" w:rsidP="009D25CF">
      <w:pPr>
        <w:rPr>
          <w:i/>
          <w:iCs w:val="0"/>
          <w:lang w:val="vi-VN"/>
        </w:rPr>
      </w:pPr>
      <w:r w:rsidRPr="009D25CF">
        <w:rPr>
          <w:b/>
          <w:bCs/>
          <w:i/>
          <w:iCs w:val="0"/>
          <w:lang w:val="vi-VN"/>
        </w:rPr>
        <w:t xml:space="preserve"> </w:t>
      </w:r>
      <w:r>
        <w:rPr>
          <w:b/>
          <w:bCs/>
          <w:i/>
          <w:iCs w:val="0"/>
          <w:lang w:val="vi-VN"/>
        </w:rPr>
        <w:t xml:space="preserve">             - </w:t>
      </w:r>
      <w:r>
        <w:rPr>
          <w:i/>
          <w:iCs w:val="0"/>
          <w:lang w:val="vi-VN"/>
        </w:rPr>
        <w:t>Kể tên một số nông sản ở Bắc Mĩ, Trung Mĩ và Nam Mĩ?     + Trả lời: Nông sản ở Bắc Mĩ là: Lúa mì, bông, lợn, bò sữa, cam,</w:t>
      </w:r>
    </w:p>
    <w:p w14:paraId="06C40111" w14:textId="77777777" w:rsidR="009D25CF" w:rsidRDefault="009D25CF" w:rsidP="009D25CF">
      <w:pPr>
        <w:rPr>
          <w:i/>
          <w:iCs w:val="0"/>
          <w:lang w:val="vi-VN"/>
        </w:rPr>
      </w:pPr>
      <w:r>
        <w:rPr>
          <w:i/>
          <w:iCs w:val="0"/>
          <w:lang w:val="vi-VN"/>
        </w:rPr>
        <w:t xml:space="preserve">                                                                                                                 nho.... Còn nông sản ở Trung Mĩ và Nam Mĩ là chuối, cà phê, mía,</w:t>
      </w:r>
    </w:p>
    <w:p w14:paraId="4A587C13" w14:textId="77777777" w:rsidR="009D25CF" w:rsidRDefault="009D25CF" w:rsidP="009D25CF">
      <w:pPr>
        <w:rPr>
          <w:i/>
          <w:iCs w:val="0"/>
          <w:lang w:val="vi-VN"/>
        </w:rPr>
      </w:pPr>
      <w:r>
        <w:rPr>
          <w:i/>
          <w:iCs w:val="0"/>
          <w:lang w:val="vi-VN"/>
        </w:rPr>
        <w:t xml:space="preserve">                                                                                                                 bông, chăn nuôi bò, cừu</w:t>
      </w:r>
    </w:p>
    <w:p w14:paraId="3C759E14" w14:textId="3473F246" w:rsidR="009D25CF" w:rsidRDefault="009D25CF" w:rsidP="009D25CF">
      <w:pPr>
        <w:rPr>
          <w:i/>
          <w:iCs w:val="0"/>
          <w:lang w:val="vi-VN"/>
        </w:rPr>
      </w:pPr>
      <w:r>
        <w:rPr>
          <w:i/>
          <w:iCs w:val="0"/>
          <w:lang w:val="vi-VN"/>
        </w:rPr>
        <w:t xml:space="preserve">             - Kể tên một số ngành nông nghiệp ở Bắc Mĩ, Trung Mĩ và</w:t>
      </w:r>
      <w:r w:rsidR="001339C0">
        <w:rPr>
          <w:i/>
          <w:iCs w:val="0"/>
          <w:lang w:val="vi-VN"/>
        </w:rPr>
        <w:t xml:space="preserve">      + Trả lời: Ở Bắc Mĩ có ngành công nghệ kĩ thuật cao như điện tử,</w:t>
      </w:r>
    </w:p>
    <w:p w14:paraId="355B588A" w14:textId="77777777" w:rsidR="001339C0" w:rsidRDefault="009D25CF" w:rsidP="009D25CF">
      <w:pPr>
        <w:rPr>
          <w:i/>
          <w:iCs w:val="0"/>
          <w:lang w:val="vi-VN"/>
        </w:rPr>
      </w:pPr>
      <w:r>
        <w:rPr>
          <w:i/>
          <w:iCs w:val="0"/>
          <w:lang w:val="vi-VN"/>
        </w:rPr>
        <w:t xml:space="preserve">               Nam Mĩ</w:t>
      </w:r>
      <w:r w:rsidR="001339C0">
        <w:rPr>
          <w:i/>
          <w:iCs w:val="0"/>
          <w:lang w:val="vi-VN"/>
        </w:rPr>
        <w:t>?</w:t>
      </w:r>
      <w:r w:rsidR="00B5526E" w:rsidRPr="009D25CF">
        <w:rPr>
          <w:b/>
          <w:bCs/>
          <w:i/>
          <w:iCs w:val="0"/>
          <w:lang w:val="vi-VN"/>
        </w:rPr>
        <w:t xml:space="preserve">   </w:t>
      </w:r>
      <w:r w:rsidR="001339C0">
        <w:rPr>
          <w:b/>
          <w:bCs/>
          <w:i/>
          <w:iCs w:val="0"/>
          <w:lang w:val="vi-VN"/>
        </w:rPr>
        <w:t xml:space="preserve">                                                                               </w:t>
      </w:r>
      <w:r w:rsidR="001339C0">
        <w:rPr>
          <w:i/>
          <w:iCs w:val="0"/>
          <w:lang w:val="vi-VN"/>
        </w:rPr>
        <w:t xml:space="preserve"> hàng không vũ trụ</w:t>
      </w:r>
    </w:p>
    <w:p w14:paraId="068207F7" w14:textId="26BB6638" w:rsidR="001339C0" w:rsidRDefault="001339C0" w:rsidP="009D25CF">
      <w:pPr>
        <w:rPr>
          <w:i/>
          <w:iCs w:val="0"/>
          <w:lang w:val="vi-VN"/>
        </w:rPr>
      </w:pPr>
      <w:r>
        <w:rPr>
          <w:i/>
          <w:iCs w:val="0"/>
          <w:lang w:val="vi-VN"/>
        </w:rPr>
        <w:t xml:space="preserve">                                                                                                                 Ở Trung Mĩ và Nam Mĩ nghành công nghiệp khai thác khoáng sản                                   </w:t>
      </w:r>
    </w:p>
    <w:p w14:paraId="60909FD0" w14:textId="19337F42" w:rsidR="00B5526E" w:rsidRDefault="00B5526E" w:rsidP="009D25CF">
      <w:pPr>
        <w:rPr>
          <w:i/>
          <w:iCs w:val="0"/>
          <w:lang w:val="vi-VN"/>
        </w:rPr>
      </w:pPr>
      <w:r w:rsidRPr="009D25CF">
        <w:rPr>
          <w:b/>
          <w:bCs/>
          <w:i/>
          <w:iCs w:val="0"/>
          <w:lang w:val="vi-VN"/>
        </w:rPr>
        <w:t xml:space="preserve">      </w:t>
      </w:r>
      <w:r w:rsidR="001339C0">
        <w:rPr>
          <w:b/>
          <w:bCs/>
          <w:i/>
          <w:iCs w:val="0"/>
          <w:lang w:val="vi-VN"/>
        </w:rPr>
        <w:t xml:space="preserve">                                                                                                           </w:t>
      </w:r>
      <w:r w:rsidR="001339C0">
        <w:rPr>
          <w:i/>
          <w:iCs w:val="0"/>
          <w:lang w:val="vi-VN"/>
        </w:rPr>
        <w:t>để xuất khẩu.</w:t>
      </w:r>
    </w:p>
    <w:p w14:paraId="67A5CADC" w14:textId="07B03B82" w:rsidR="001339C0" w:rsidRDefault="001339C0" w:rsidP="009D25CF">
      <w:pPr>
        <w:rPr>
          <w:i/>
          <w:iCs w:val="0"/>
          <w:lang w:val="vi-VN"/>
        </w:rPr>
      </w:pPr>
      <w:r>
        <w:rPr>
          <w:i/>
          <w:iCs w:val="0"/>
          <w:lang w:val="vi-VN"/>
        </w:rPr>
        <w:t xml:space="preserve">              GV kết luận: Bắc Mi có nền kinh tế phát triển, các ngành công nghiệp, nông nghiệp hiện đại; còn Trung Mĩ và Nam Mĩ có nền kinh tế đang phát triển, chủ yếu là sản xuất nông phẩm nhiệt đới và khai thác khoáng sản.</w:t>
      </w:r>
    </w:p>
    <w:p w14:paraId="0EE799F6" w14:textId="3089936A" w:rsidR="001339C0" w:rsidRDefault="001339C0" w:rsidP="009D25CF">
      <w:pPr>
        <w:rPr>
          <w:i/>
          <w:iCs w:val="0"/>
          <w:lang w:val="vi-VN"/>
        </w:rPr>
      </w:pPr>
      <w:r>
        <w:rPr>
          <w:i/>
          <w:iCs w:val="0"/>
          <w:noProof/>
          <w:lang w:val="vi-VN"/>
        </w:rPr>
        <mc:AlternateContent>
          <mc:Choice Requires="wps">
            <w:drawing>
              <wp:anchor distT="0" distB="0" distL="114300" distR="114300" simplePos="0" relativeHeight="251661312" behindDoc="0" locked="0" layoutInCell="1" allowOverlap="1" wp14:anchorId="1C51D349" wp14:editId="340C35E4">
                <wp:simplePos x="0" y="0"/>
                <wp:positionH relativeFrom="margin">
                  <wp:posOffset>4945380</wp:posOffset>
                </wp:positionH>
                <wp:positionV relativeFrom="paragraph">
                  <wp:posOffset>9525</wp:posOffset>
                </wp:positionV>
                <wp:extent cx="45719" cy="2162175"/>
                <wp:effectExtent l="0" t="0" r="12065" b="28575"/>
                <wp:wrapNone/>
                <wp:docPr id="3" name="Rectangle 3"/>
                <wp:cNvGraphicFramePr/>
                <a:graphic xmlns:a="http://schemas.openxmlformats.org/drawingml/2006/main">
                  <a:graphicData uri="http://schemas.microsoft.com/office/word/2010/wordprocessingShape">
                    <wps:wsp>
                      <wps:cNvSpPr/>
                      <wps:spPr>
                        <a:xfrm>
                          <a:off x="0" y="0"/>
                          <a:ext cx="45719" cy="216217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30440" id="Rectangle 3" o:spid="_x0000_s1026" style="position:absolute;margin-left:389.4pt;margin-top:.75pt;width:3.6pt;height:17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" fillcolor="black [3200]" strokecolor="black [1600]" strokeweight="1pt">
                <w10:wrap anchorx="margin"/>
              </v:rect>
            </w:pict>
          </mc:Fallback>
        </mc:AlternateContent>
      </w:r>
      <w:r>
        <w:rPr>
          <w:i/>
          <w:iCs w:val="0"/>
          <w:lang w:val="vi-VN"/>
        </w:rPr>
        <w:t>5. Hoa Kì</w:t>
      </w:r>
    </w:p>
    <w:p w14:paraId="28E9278B" w14:textId="08785DBD" w:rsidR="001339C0" w:rsidRDefault="001339C0" w:rsidP="009D25CF">
      <w:pPr>
        <w:rPr>
          <w:i/>
          <w:iCs w:val="0"/>
          <w:lang w:val="vi-VN"/>
        </w:rPr>
      </w:pPr>
      <w:r>
        <w:rPr>
          <w:i/>
          <w:iCs w:val="0"/>
          <w:lang w:val="vi-VN"/>
        </w:rPr>
        <w:t>- Quan sát bản đồ các nước trên thế giới, hãy cho biết:</w:t>
      </w:r>
    </w:p>
    <w:p w14:paraId="0CB0C3AD" w14:textId="2126F6C3" w:rsidR="001339C0" w:rsidRDefault="001339C0" w:rsidP="009D25CF">
      <w:pPr>
        <w:rPr>
          <w:i/>
          <w:iCs w:val="0"/>
          <w:lang w:val="vi-VN"/>
        </w:rPr>
      </w:pPr>
      <w:r>
        <w:rPr>
          <w:i/>
          <w:iCs w:val="0"/>
          <w:lang w:val="vi-VN"/>
        </w:rPr>
        <w:t>+ Vị trí địa lí của Hoa Kì?                                                                       + Trả lời: Hoa Kì nằm ở Bắc Mĩ giáp Đại Tây Dương</w:t>
      </w:r>
      <w:r w:rsidR="00FD4EE2">
        <w:rPr>
          <w:i/>
          <w:iCs w:val="0"/>
          <w:lang w:val="vi-VN"/>
        </w:rPr>
        <w:t xml:space="preserve">, Thái Bình </w:t>
      </w:r>
    </w:p>
    <w:p w14:paraId="6ED553D4" w14:textId="4F39C4E3" w:rsidR="00FD4EE2" w:rsidRDefault="00FD4EE2" w:rsidP="009D25CF">
      <w:pPr>
        <w:rPr>
          <w:i/>
          <w:iCs w:val="0"/>
          <w:lang w:val="vi-VN"/>
        </w:rPr>
      </w:pPr>
      <w:r>
        <w:rPr>
          <w:i/>
          <w:iCs w:val="0"/>
          <w:lang w:val="vi-VN"/>
        </w:rPr>
        <w:t xml:space="preserve">                                                                                                                  Dương, Ca-na-đa, Mê-hi-cô</w:t>
      </w:r>
    </w:p>
    <w:p w14:paraId="76430C15" w14:textId="7F827312" w:rsidR="00FD4EE2" w:rsidRDefault="00FD4EE2" w:rsidP="009D25CF">
      <w:pPr>
        <w:rPr>
          <w:i/>
          <w:iCs w:val="0"/>
          <w:lang w:val="vi-VN"/>
        </w:rPr>
      </w:pPr>
      <w:r>
        <w:rPr>
          <w:i/>
          <w:iCs w:val="0"/>
          <w:lang w:val="vi-VN"/>
        </w:rPr>
        <w:t>+ Em hãy nêu tên thủ đô của Hoa Kì?                                                     + Trả lời: Thủ đô của Hoa Kì là các Oa-sinh-tơ</w:t>
      </w:r>
    </w:p>
    <w:p w14:paraId="4A857ADD" w14:textId="742C30D0" w:rsidR="00FD4EE2" w:rsidRDefault="00FD4EE2" w:rsidP="009D25CF">
      <w:pPr>
        <w:rPr>
          <w:i/>
          <w:iCs w:val="0"/>
          <w:lang w:val="vi-VN"/>
        </w:rPr>
      </w:pPr>
      <w:r>
        <w:rPr>
          <w:i/>
          <w:iCs w:val="0"/>
          <w:lang w:val="vi-VN"/>
        </w:rPr>
        <w:t xml:space="preserve">+ Em hãy cho biết diện tích, dân số đứng thứ mấy trên thế giới?           + Trả lời: Hoa Kì có nền kinh tế phát triển nhất thế giới, nổi tiếng </w:t>
      </w:r>
    </w:p>
    <w:p w14:paraId="5E598669" w14:textId="17DD9D3D" w:rsidR="00FD4EE2" w:rsidRDefault="00FD4EE2" w:rsidP="009D25CF">
      <w:pPr>
        <w:rPr>
          <w:i/>
          <w:iCs w:val="0"/>
          <w:lang w:val="vi-VN"/>
        </w:rPr>
      </w:pPr>
      <w:r>
        <w:rPr>
          <w:i/>
          <w:iCs w:val="0"/>
          <w:lang w:val="vi-VN"/>
        </w:rPr>
        <w:t xml:space="preserve">                                                                                                                 về sản xuất điện, máy móc, thiết bị...; xuất khẩu nông sản.</w:t>
      </w:r>
    </w:p>
    <w:p w14:paraId="2BE5F59E" w14:textId="421E0381" w:rsidR="00FD4EE2" w:rsidRDefault="00FD4EE2" w:rsidP="009D25CF">
      <w:pPr>
        <w:rPr>
          <w:i/>
          <w:iCs w:val="0"/>
          <w:lang w:val="vi-VN"/>
        </w:rPr>
      </w:pPr>
      <w:r>
        <w:rPr>
          <w:i/>
          <w:iCs w:val="0"/>
          <w:lang w:val="vi-VN"/>
        </w:rPr>
        <w:t xml:space="preserve">GV kết luận: Hoa Kì nằm ở Bắc </w:t>
      </w:r>
      <w:r w:rsidR="0010301E">
        <w:rPr>
          <w:i/>
          <w:iCs w:val="0"/>
          <w:lang w:val="vi-VN"/>
        </w:rPr>
        <w:t xml:space="preserve">nằm ở Bắc Mĩ, là một trong những nước có nền kinh tế phát triển nhất thế giới. Hoa Kì nổi tiếng về sản xuất điện, các nghành công nghệ </w:t>
      </w:r>
      <w:r w:rsidR="00895BFB">
        <w:rPr>
          <w:i/>
          <w:iCs w:val="0"/>
          <w:lang w:val="vi-VN"/>
        </w:rPr>
        <w:t>cao và còn là một trong những nước xuất khẩu nông sản nổi tiếng thế giới như lúa mì, thịt, rau</w:t>
      </w:r>
    </w:p>
    <w:p w14:paraId="14793F43" w14:textId="24AAFB07" w:rsidR="00895BFB" w:rsidRDefault="00895BFB" w:rsidP="00895BFB">
      <w:pPr>
        <w:pStyle w:val="ListParagraph"/>
        <w:numPr>
          <w:ilvl w:val="0"/>
          <w:numId w:val="1"/>
        </w:numPr>
        <w:rPr>
          <w:i/>
          <w:iCs w:val="0"/>
          <w:lang w:val="vi-VN"/>
        </w:rPr>
      </w:pPr>
      <w:r>
        <w:rPr>
          <w:i/>
          <w:iCs w:val="0"/>
          <w:lang w:val="vi-VN"/>
        </w:rPr>
        <w:t>CỦNG CỐ _ DẶN DÒ:</w:t>
      </w:r>
    </w:p>
    <w:p w14:paraId="4E6CF144" w14:textId="6F954605" w:rsidR="00895BFB" w:rsidRDefault="00895BFB" w:rsidP="00895BFB">
      <w:pPr>
        <w:pStyle w:val="ListParagraph"/>
        <w:rPr>
          <w:i/>
          <w:iCs w:val="0"/>
          <w:lang w:val="vi-VN"/>
        </w:rPr>
      </w:pPr>
      <w:r>
        <w:rPr>
          <w:i/>
          <w:iCs w:val="0"/>
          <w:lang w:val="vi-VN"/>
        </w:rPr>
        <w:t>- Dân cư châu Mĩ có đặc điểm gì nổi bật?</w:t>
      </w:r>
    </w:p>
    <w:p w14:paraId="4CAC0E2C" w14:textId="600B9A80" w:rsidR="00895BFB" w:rsidRDefault="00895BFB" w:rsidP="00895BFB">
      <w:pPr>
        <w:pStyle w:val="ListParagraph"/>
        <w:rPr>
          <w:i/>
          <w:iCs w:val="0"/>
          <w:lang w:val="vi-VN"/>
        </w:rPr>
      </w:pPr>
      <w:r>
        <w:rPr>
          <w:i/>
          <w:iCs w:val="0"/>
          <w:lang w:val="vi-VN"/>
        </w:rPr>
        <w:t>- Nền kinh tế Bắc Mĩ có gì khác so với Trung Mĩ và Nam Mĩ</w:t>
      </w:r>
    </w:p>
    <w:p w14:paraId="3832F76B" w14:textId="0221BC0F" w:rsidR="00895BFB" w:rsidRDefault="00895BFB" w:rsidP="00895BFB">
      <w:pPr>
        <w:pStyle w:val="ListParagraph"/>
        <w:rPr>
          <w:i/>
          <w:iCs w:val="0"/>
          <w:lang w:val="vi-VN"/>
        </w:rPr>
      </w:pPr>
      <w:r>
        <w:rPr>
          <w:i/>
          <w:iCs w:val="0"/>
          <w:lang w:val="vi-VN"/>
        </w:rPr>
        <w:t>- Nêu đặc điểm kinh tế của Hoa Kì.</w:t>
      </w:r>
    </w:p>
    <w:p w14:paraId="63382B24" w14:textId="7BAB7E24" w:rsidR="00895BFB" w:rsidRDefault="00895BFB" w:rsidP="00895BFB">
      <w:pPr>
        <w:pStyle w:val="ListParagraph"/>
        <w:rPr>
          <w:i/>
          <w:iCs w:val="0"/>
          <w:lang w:val="vi-VN"/>
        </w:rPr>
      </w:pPr>
      <w:r>
        <w:rPr>
          <w:i/>
          <w:iCs w:val="0"/>
          <w:lang w:val="vi-VN"/>
        </w:rPr>
        <w:t>* HS HỌC THUỘC GHI NHỚ</w:t>
      </w:r>
    </w:p>
    <w:p w14:paraId="7D133611" w14:textId="30FE1BFF" w:rsidR="00895BFB" w:rsidRPr="00895BFB" w:rsidRDefault="00895BFB" w:rsidP="00895BFB">
      <w:pPr>
        <w:pStyle w:val="ListParagraph"/>
        <w:rPr>
          <w:i/>
          <w:iCs w:val="0"/>
          <w:lang w:val="vi-VN"/>
        </w:rPr>
      </w:pPr>
      <w:r>
        <w:rPr>
          <w:i/>
          <w:iCs w:val="0"/>
          <w:lang w:val="vi-VN"/>
        </w:rPr>
        <w:t>Phần lớn dân cư châu Mĩ là người nhập cư. Bắc Mĩ có nền nông nghiệp tiên tiến, công nghiệp hiện đại. Trung Mĩ và Nam Mĩ chủ yếu sản xuất nông sản và khai thác khoáng sản đẻ xuất khẩu. Hoa Kì là một trong những nước có nền kinh tế phát triển nhất thế giới.</w:t>
      </w:r>
    </w:p>
    <w:sectPr w:rsidR="00895BFB" w:rsidRPr="00895BFB" w:rsidSect="00721B36">
      <w:pgSz w:w="16840" w:h="23808" w:code="8"/>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A10FF"/>
    <w:multiLevelType w:val="hybridMultilevel"/>
    <w:tmpl w:val="14F8D6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74BFC"/>
    <w:multiLevelType w:val="hybridMultilevel"/>
    <w:tmpl w:val="0B7A84B2"/>
    <w:lvl w:ilvl="0" w:tplc="C22EE53E">
      <w:start w:val="3"/>
      <w:numFmt w:val="bullet"/>
      <w:lvlText w:val="-"/>
      <w:lvlJc w:val="left"/>
      <w:pPr>
        <w:ind w:left="7380" w:hanging="360"/>
      </w:pPr>
      <w:rPr>
        <w:rFonts w:ascii="Times New Roman" w:eastAsiaTheme="minorHAnsi" w:hAnsi="Times New Roman" w:cs="Times New Roman" w:hint="default"/>
      </w:rPr>
    </w:lvl>
    <w:lvl w:ilvl="1" w:tplc="04090003" w:tentative="1">
      <w:start w:val="1"/>
      <w:numFmt w:val="bullet"/>
      <w:lvlText w:val="o"/>
      <w:lvlJc w:val="left"/>
      <w:pPr>
        <w:ind w:left="8100" w:hanging="360"/>
      </w:pPr>
      <w:rPr>
        <w:rFonts w:ascii="Courier New" w:hAnsi="Courier New" w:cs="Courier New" w:hint="default"/>
      </w:rPr>
    </w:lvl>
    <w:lvl w:ilvl="2" w:tplc="04090005" w:tentative="1">
      <w:start w:val="1"/>
      <w:numFmt w:val="bullet"/>
      <w:lvlText w:val=""/>
      <w:lvlJc w:val="left"/>
      <w:pPr>
        <w:ind w:left="8820" w:hanging="360"/>
      </w:pPr>
      <w:rPr>
        <w:rFonts w:ascii="Wingdings" w:hAnsi="Wingdings" w:hint="default"/>
      </w:rPr>
    </w:lvl>
    <w:lvl w:ilvl="3" w:tplc="04090001" w:tentative="1">
      <w:start w:val="1"/>
      <w:numFmt w:val="bullet"/>
      <w:lvlText w:val=""/>
      <w:lvlJc w:val="left"/>
      <w:pPr>
        <w:ind w:left="9540" w:hanging="360"/>
      </w:pPr>
      <w:rPr>
        <w:rFonts w:ascii="Symbol" w:hAnsi="Symbol" w:hint="default"/>
      </w:rPr>
    </w:lvl>
    <w:lvl w:ilvl="4" w:tplc="04090003" w:tentative="1">
      <w:start w:val="1"/>
      <w:numFmt w:val="bullet"/>
      <w:lvlText w:val="o"/>
      <w:lvlJc w:val="left"/>
      <w:pPr>
        <w:ind w:left="10260" w:hanging="360"/>
      </w:pPr>
      <w:rPr>
        <w:rFonts w:ascii="Courier New" w:hAnsi="Courier New" w:cs="Courier New" w:hint="default"/>
      </w:rPr>
    </w:lvl>
    <w:lvl w:ilvl="5" w:tplc="04090005" w:tentative="1">
      <w:start w:val="1"/>
      <w:numFmt w:val="bullet"/>
      <w:lvlText w:val=""/>
      <w:lvlJc w:val="left"/>
      <w:pPr>
        <w:ind w:left="10980" w:hanging="360"/>
      </w:pPr>
      <w:rPr>
        <w:rFonts w:ascii="Wingdings" w:hAnsi="Wingdings" w:hint="default"/>
      </w:rPr>
    </w:lvl>
    <w:lvl w:ilvl="6" w:tplc="04090001" w:tentative="1">
      <w:start w:val="1"/>
      <w:numFmt w:val="bullet"/>
      <w:lvlText w:val=""/>
      <w:lvlJc w:val="left"/>
      <w:pPr>
        <w:ind w:left="11700" w:hanging="360"/>
      </w:pPr>
      <w:rPr>
        <w:rFonts w:ascii="Symbol" w:hAnsi="Symbol" w:hint="default"/>
      </w:rPr>
    </w:lvl>
    <w:lvl w:ilvl="7" w:tplc="04090003" w:tentative="1">
      <w:start w:val="1"/>
      <w:numFmt w:val="bullet"/>
      <w:lvlText w:val="o"/>
      <w:lvlJc w:val="left"/>
      <w:pPr>
        <w:ind w:left="12420" w:hanging="360"/>
      </w:pPr>
      <w:rPr>
        <w:rFonts w:ascii="Courier New" w:hAnsi="Courier New" w:cs="Courier New" w:hint="default"/>
      </w:rPr>
    </w:lvl>
    <w:lvl w:ilvl="8" w:tplc="04090005" w:tentative="1">
      <w:start w:val="1"/>
      <w:numFmt w:val="bullet"/>
      <w:lvlText w:val=""/>
      <w:lvlJc w:val="left"/>
      <w:pPr>
        <w:ind w:left="131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B36"/>
    <w:rsid w:val="00051DC7"/>
    <w:rsid w:val="0010301E"/>
    <w:rsid w:val="001339C0"/>
    <w:rsid w:val="0071572D"/>
    <w:rsid w:val="00721B36"/>
    <w:rsid w:val="00895BFB"/>
    <w:rsid w:val="009D25CF"/>
    <w:rsid w:val="00B5526E"/>
    <w:rsid w:val="00BE11EA"/>
    <w:rsid w:val="00E24A81"/>
    <w:rsid w:val="00EA58A7"/>
    <w:rsid w:val="00FD4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7BB83"/>
  <w15:chartTrackingRefBased/>
  <w15:docId w15:val="{1CD93B83-88D7-42D1-A598-E249EF4D1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iCs/>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7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 PRO</dc:creator>
  <cp:keywords/>
  <dc:description/>
  <cp:lastModifiedBy>WIN10 PRO</cp:lastModifiedBy>
  <cp:revision>2</cp:revision>
  <dcterms:created xsi:type="dcterms:W3CDTF">2020-05-02T13:18:00Z</dcterms:created>
  <dcterms:modified xsi:type="dcterms:W3CDTF">2020-05-02T13:18:00Z</dcterms:modified>
</cp:coreProperties>
</file>